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170" w:rsidRPr="006B30D0" w:rsidRDefault="006B30D0" w:rsidP="006B30D0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Progress </w:t>
      </w:r>
      <w:r w:rsidR="002407B0" w:rsidRPr="006B30D0">
        <w:rPr>
          <w:b/>
          <w:sz w:val="24"/>
          <w:szCs w:val="24"/>
        </w:rPr>
        <w:t>Report for Canterbury Medical Research Foundation</w:t>
      </w:r>
    </w:p>
    <w:p w:rsidR="002407B0" w:rsidRPr="006B30D0" w:rsidRDefault="002407B0" w:rsidP="006B30D0">
      <w:pPr>
        <w:jc w:val="center"/>
        <w:rPr>
          <w:b/>
          <w:sz w:val="24"/>
          <w:szCs w:val="24"/>
        </w:rPr>
      </w:pPr>
      <w:r w:rsidRPr="006B30D0">
        <w:rPr>
          <w:b/>
          <w:sz w:val="24"/>
          <w:szCs w:val="24"/>
        </w:rPr>
        <w:t>Project Grant: Pilot of methods to measure u</w:t>
      </w:r>
      <w:r w:rsidR="00B052F9">
        <w:rPr>
          <w:b/>
          <w:sz w:val="24"/>
          <w:szCs w:val="24"/>
        </w:rPr>
        <w:t>nmet secondary healthcare needs</w:t>
      </w:r>
    </w:p>
    <w:p w:rsidR="006B30D0" w:rsidRDefault="006B30D0"/>
    <w:p w:rsidR="00834AC7" w:rsidRPr="006B30D0" w:rsidRDefault="00834AC7">
      <w:pPr>
        <w:rPr>
          <w:b/>
          <w:sz w:val="24"/>
          <w:szCs w:val="24"/>
        </w:rPr>
      </w:pPr>
      <w:r w:rsidRPr="006B30D0">
        <w:rPr>
          <w:b/>
          <w:sz w:val="24"/>
          <w:szCs w:val="24"/>
        </w:rPr>
        <w:t>Objectives:</w:t>
      </w:r>
    </w:p>
    <w:p w:rsidR="002407B0" w:rsidRDefault="002407B0">
      <w:r>
        <w:t>The project s</w:t>
      </w:r>
      <w:r w:rsidR="006B30D0">
        <w:t>ought</w:t>
      </w:r>
      <w:r>
        <w:t xml:space="preserve"> to (1) pilot four methods of undertaking a survey to estimate unmet need for secondary health care; (2) obtain an indication of the approximate prevalence of unmet need and the sample size required to estimate it with reasonable precision; and, (3) t</w:t>
      </w:r>
      <w:r w:rsidR="00B052F9">
        <w:t>o</w:t>
      </w:r>
      <w:r>
        <w:t xml:space="preserve"> make cost-effective comparisons between the four methods in order to recommend the most appropriate method, or combination of methods, for a </w:t>
      </w:r>
      <w:r w:rsidR="00E847E8">
        <w:t xml:space="preserve">future </w:t>
      </w:r>
      <w:r>
        <w:t>regular nation</w:t>
      </w:r>
      <w:r w:rsidR="006B30D0">
        <w:t>al</w:t>
      </w:r>
      <w:r>
        <w:t xml:space="preserve"> survey</w:t>
      </w:r>
      <w:r w:rsidR="00E847E8">
        <w:t>.</w:t>
      </w:r>
    </w:p>
    <w:p w:rsidR="00834AC7" w:rsidRPr="006B30D0" w:rsidRDefault="00E847E8">
      <w:pPr>
        <w:rPr>
          <w:b/>
          <w:sz w:val="24"/>
          <w:szCs w:val="24"/>
        </w:rPr>
      </w:pPr>
      <w:r w:rsidRPr="006B30D0">
        <w:rPr>
          <w:b/>
          <w:sz w:val="24"/>
          <w:szCs w:val="24"/>
        </w:rPr>
        <w:t>Methods:</w:t>
      </w:r>
    </w:p>
    <w:p w:rsidR="00E847E8" w:rsidRDefault="00E847E8">
      <w:r>
        <w:t xml:space="preserve">(1) </w:t>
      </w:r>
      <w:r w:rsidRPr="006B30D0">
        <w:rPr>
          <w:b/>
        </w:rPr>
        <w:t>GP Arm:</w:t>
      </w:r>
      <w:r>
        <w:t xml:space="preserve"> GP</w:t>
      </w:r>
      <w:r w:rsidR="00B052F9">
        <w:t xml:space="preserve"> members of</w:t>
      </w:r>
      <w:r>
        <w:t xml:space="preserve"> Auckland and Pegasus PHO</w:t>
      </w:r>
      <w:r w:rsidR="00834AC7">
        <w:t>s</w:t>
      </w:r>
      <w:r>
        <w:t xml:space="preserve"> were invited to record cases of unmet need when seen in their clinics on their PMS systems, which were </w:t>
      </w:r>
      <w:r w:rsidR="00834AC7">
        <w:t xml:space="preserve">specifically </w:t>
      </w:r>
      <w:r>
        <w:t>modified for the purpose.</w:t>
      </w:r>
    </w:p>
    <w:p w:rsidR="00E847E8" w:rsidRDefault="00E847E8" w:rsidP="00834AC7">
      <w:r>
        <w:t xml:space="preserve">(2) </w:t>
      </w:r>
      <w:r w:rsidRPr="006B30D0">
        <w:rPr>
          <w:b/>
        </w:rPr>
        <w:t>Population Sampling Arm:</w:t>
      </w:r>
      <w:r>
        <w:t xml:space="preserve">  </w:t>
      </w:r>
      <w:r w:rsidR="00834AC7">
        <w:t>A standardized questionnaire was given to r</w:t>
      </w:r>
      <w:r>
        <w:t xml:space="preserve">epresentative </w:t>
      </w:r>
      <w:r w:rsidR="00B052F9">
        <w:t xml:space="preserve">population </w:t>
      </w:r>
      <w:r>
        <w:t>samples from the regions covered by the two PHO</w:t>
      </w:r>
      <w:r w:rsidR="00834AC7">
        <w:t xml:space="preserve"> by: (i) Online surveying; (ii) Telephone surveying; and, (iii) Face-to-face surveying.</w:t>
      </w:r>
    </w:p>
    <w:p w:rsidR="00834AC7" w:rsidRPr="006B30D0" w:rsidRDefault="00834AC7" w:rsidP="00834AC7">
      <w:pPr>
        <w:rPr>
          <w:b/>
          <w:sz w:val="24"/>
          <w:szCs w:val="24"/>
        </w:rPr>
      </w:pPr>
      <w:r w:rsidRPr="006B30D0">
        <w:rPr>
          <w:b/>
          <w:sz w:val="24"/>
          <w:szCs w:val="24"/>
        </w:rPr>
        <w:t>Progress:</w:t>
      </w:r>
    </w:p>
    <w:p w:rsidR="006B30D0" w:rsidRDefault="00834AC7" w:rsidP="00834AC7">
      <w:r>
        <w:t>The sampling methods started in November of last year.  All four survey methods, and the report on the population sampling arms, were completed by 11</w:t>
      </w:r>
      <w:r w:rsidRPr="00834AC7">
        <w:rPr>
          <w:vertAlign w:val="superscript"/>
        </w:rPr>
        <w:t>th</w:t>
      </w:r>
      <w:r>
        <w:t xml:space="preserve"> March 2016, when the pilot study was </w:t>
      </w:r>
      <w:r w:rsidR="00B052F9">
        <w:t>concluded</w:t>
      </w:r>
      <w:r>
        <w:t>.</w:t>
      </w:r>
      <w:r w:rsidR="006B30D0">
        <w:t xml:space="preserve">  As a result, we are now able to make firm recommendations on the best method to use for a regular national survey.</w:t>
      </w:r>
    </w:p>
    <w:p w:rsidR="00834AC7" w:rsidRDefault="00834AC7" w:rsidP="00834AC7">
      <w:r>
        <w:t>The results of the pilot study</w:t>
      </w:r>
      <w:r w:rsidR="006B30D0">
        <w:t xml:space="preserve"> and our recommendations </w:t>
      </w:r>
      <w:r>
        <w:t>are currently be</w:t>
      </w:r>
      <w:r w:rsidR="00B052F9">
        <w:t>ing</w:t>
      </w:r>
      <w:r>
        <w:t xml:space="preserve"> prepared for publication as a methodological article for the New Zealand Medical Journal.  </w:t>
      </w:r>
      <w:r w:rsidR="00E22EEB">
        <w:t xml:space="preserve">We will send you a copy of the paper as soon as it is published.  </w:t>
      </w:r>
      <w:r>
        <w:t xml:space="preserve">It is the intention of our study group to </w:t>
      </w:r>
      <w:r w:rsidR="006B30D0">
        <w:t>subsequently</w:t>
      </w:r>
      <w:r>
        <w:t xml:space="preserve"> </w:t>
      </w:r>
      <w:r w:rsidR="006B30D0">
        <w:t>seek</w:t>
      </w:r>
      <w:r>
        <w:t xml:space="preserve"> funding for a national survey of unmet secondary health care need.</w:t>
      </w:r>
      <w:r w:rsidR="00E22EEB">
        <w:t xml:space="preserve">  </w:t>
      </w:r>
    </w:p>
    <w:p w:rsidR="00834AC7" w:rsidRDefault="00834AC7" w:rsidP="00834AC7"/>
    <w:p w:rsidR="00834AC7" w:rsidRDefault="00834AC7" w:rsidP="00834AC7">
      <w:r>
        <w:t>Phil Bagshaw</w:t>
      </w:r>
    </w:p>
    <w:p w:rsidR="006B30D0" w:rsidRDefault="006B30D0" w:rsidP="00834AC7">
      <w:r>
        <w:t>21</w:t>
      </w:r>
      <w:r w:rsidRPr="006B30D0">
        <w:rPr>
          <w:vertAlign w:val="superscript"/>
        </w:rPr>
        <w:t>st</w:t>
      </w:r>
      <w:r>
        <w:t xml:space="preserve"> April 2016</w:t>
      </w:r>
    </w:p>
    <w:sectPr w:rsidR="006B30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7B0"/>
    <w:rsid w:val="002407B0"/>
    <w:rsid w:val="005E6170"/>
    <w:rsid w:val="006B30D0"/>
    <w:rsid w:val="00834AC7"/>
    <w:rsid w:val="00B052F9"/>
    <w:rsid w:val="00DD4460"/>
    <w:rsid w:val="00E22EEB"/>
    <w:rsid w:val="00E8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Bagshaw</dc:creator>
  <cp:lastModifiedBy>Barbara Chapman</cp:lastModifiedBy>
  <cp:revision>2</cp:revision>
  <dcterms:created xsi:type="dcterms:W3CDTF">2016-04-27T02:41:00Z</dcterms:created>
  <dcterms:modified xsi:type="dcterms:W3CDTF">2016-04-27T02:41:00Z</dcterms:modified>
</cp:coreProperties>
</file>